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FA73" w14:textId="77777777" w:rsidR="00A90ECD" w:rsidRPr="002E5CD1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CD1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2E5CD1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2E5CD1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2E5CD1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2E5CD1">
        <w:rPr>
          <w:rFonts w:ascii="Tahoma" w:hAnsi="Tahoma" w:cs="Tahoma"/>
          <w:b/>
          <w:bCs/>
          <w:sz w:val="24"/>
          <w:szCs w:val="24"/>
        </w:rPr>
        <w:t>2021</w:t>
      </w:r>
    </w:p>
    <w:p w14:paraId="2D0108D0" w14:textId="77777777" w:rsidR="00A90ECD" w:rsidRPr="002E5CD1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E5CD1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BBBD0EE" w14:textId="42E2E6FD" w:rsidR="00A90ECD" w:rsidRPr="003923F9" w:rsidRDefault="00A90EC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23F9">
        <w:rPr>
          <w:rFonts w:ascii="Tahoma" w:hAnsi="Tahoma" w:cs="Tahoma"/>
          <w:sz w:val="24"/>
          <w:szCs w:val="24"/>
        </w:rPr>
        <w:t>Nazwa jednostki:</w:t>
      </w:r>
      <w:r w:rsidR="000A70B9" w:rsidRPr="003923F9">
        <w:rPr>
          <w:rFonts w:ascii="Tahoma" w:hAnsi="Tahoma" w:cs="Tahoma"/>
          <w:sz w:val="24"/>
          <w:szCs w:val="24"/>
        </w:rPr>
        <w:t xml:space="preserve"> </w:t>
      </w:r>
      <w:r w:rsidR="005F2829" w:rsidRPr="003923F9">
        <w:rPr>
          <w:rFonts w:ascii="Tahoma" w:hAnsi="Tahoma" w:cs="Tahoma"/>
          <w:b/>
          <w:bCs/>
          <w:sz w:val="24"/>
          <w:szCs w:val="24"/>
        </w:rPr>
        <w:t>Zespół Szkół Zawodowych w Bogatyni</w:t>
      </w:r>
    </w:p>
    <w:p w14:paraId="0F4B0B3D" w14:textId="15C44816" w:rsidR="00A90ECD" w:rsidRPr="003923F9" w:rsidRDefault="00A90EC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23F9">
        <w:rPr>
          <w:rFonts w:ascii="Tahoma" w:hAnsi="Tahoma" w:cs="Tahoma"/>
          <w:sz w:val="24"/>
          <w:szCs w:val="24"/>
        </w:rPr>
        <w:t>Adres:</w:t>
      </w:r>
      <w:r w:rsidR="000A70B9" w:rsidRPr="003923F9">
        <w:rPr>
          <w:rFonts w:ascii="Tahoma" w:hAnsi="Tahoma" w:cs="Tahoma"/>
          <w:sz w:val="24"/>
          <w:szCs w:val="24"/>
        </w:rPr>
        <w:t xml:space="preserve"> </w:t>
      </w:r>
      <w:r w:rsidR="005F2829" w:rsidRPr="003923F9">
        <w:rPr>
          <w:rFonts w:ascii="Tahoma" w:hAnsi="Tahoma" w:cs="Tahoma"/>
          <w:b/>
          <w:bCs/>
          <w:sz w:val="24"/>
          <w:szCs w:val="24"/>
        </w:rPr>
        <w:t>59-920 Bogatynia, ul. Kościuszki 33</w:t>
      </w:r>
    </w:p>
    <w:p w14:paraId="4CFACF4B" w14:textId="4AE8B596" w:rsidR="00A90ECD" w:rsidRPr="003923F9" w:rsidRDefault="00A90EC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23F9">
        <w:rPr>
          <w:rFonts w:ascii="Tahoma" w:hAnsi="Tahoma" w:cs="Tahoma"/>
          <w:sz w:val="24"/>
          <w:szCs w:val="24"/>
        </w:rPr>
        <w:t>Organ prowadzący:</w:t>
      </w:r>
      <w:r w:rsidR="000A70B9" w:rsidRPr="003923F9">
        <w:rPr>
          <w:rFonts w:ascii="Tahoma" w:hAnsi="Tahoma" w:cs="Tahoma"/>
          <w:sz w:val="24"/>
          <w:szCs w:val="24"/>
        </w:rPr>
        <w:t xml:space="preserve"> </w:t>
      </w:r>
      <w:r w:rsidR="005F2829" w:rsidRPr="003923F9">
        <w:rPr>
          <w:rFonts w:ascii="Tahoma" w:hAnsi="Tahoma" w:cs="Tahoma"/>
          <w:b/>
          <w:bCs/>
          <w:sz w:val="24"/>
          <w:szCs w:val="24"/>
        </w:rPr>
        <w:t>Powiat Zgorzelecki</w:t>
      </w:r>
    </w:p>
    <w:p w14:paraId="4CEF498F" w14:textId="77777777" w:rsidR="00A90ECD" w:rsidRPr="002E5CD1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53"/>
        <w:gridCol w:w="2290"/>
        <w:gridCol w:w="1774"/>
        <w:gridCol w:w="3617"/>
      </w:tblGrid>
      <w:tr w:rsidR="00A90ECD" w:rsidRPr="002E5CD1" w14:paraId="4773DF07" w14:textId="77777777" w:rsidTr="005F2829">
        <w:tc>
          <w:tcPr>
            <w:tcW w:w="1808" w:type="dxa"/>
          </w:tcPr>
          <w:p w14:paraId="12E5E093" w14:textId="77777777" w:rsidR="00A90ECD" w:rsidRPr="002E5CD1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E5CD1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17E510EA" w14:textId="77777777" w:rsidR="00A90ECD" w:rsidRPr="002E5CD1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E5CD1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82" w:type="dxa"/>
          </w:tcPr>
          <w:p w14:paraId="49C6AC9C" w14:textId="77777777" w:rsidR="00A90ECD" w:rsidRPr="002E5CD1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2E5CD1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2E5CD1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27" w:type="dxa"/>
          </w:tcPr>
          <w:p w14:paraId="65D8C113" w14:textId="77777777" w:rsidR="00A90ECD" w:rsidRPr="002E5CD1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2E5CD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2E5CD1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2E5CD1" w14:paraId="32C420E5" w14:textId="77777777" w:rsidTr="005F2829">
        <w:tc>
          <w:tcPr>
            <w:tcW w:w="1808" w:type="dxa"/>
          </w:tcPr>
          <w:p w14:paraId="433FE350" w14:textId="77777777" w:rsidR="00A90ECD" w:rsidRPr="002E5CD1" w:rsidRDefault="005F2829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E5CD1">
              <w:rPr>
                <w:rFonts w:ascii="Tahoma" w:hAnsi="Tahoma" w:cs="Tahoma"/>
                <w:bCs/>
                <w:sz w:val="24"/>
                <w:szCs w:val="24"/>
              </w:rPr>
              <w:t xml:space="preserve">Edukacja i promowanie prawidłowych metod wychowawczych i postaw rodzicielskich wzmacniających pozytywne relacje rodzinne </w:t>
            </w:r>
          </w:p>
        </w:tc>
        <w:tc>
          <w:tcPr>
            <w:tcW w:w="2117" w:type="dxa"/>
          </w:tcPr>
          <w:p w14:paraId="050050C1" w14:textId="77777777" w:rsidR="00A90ECD" w:rsidRPr="002E5CD1" w:rsidRDefault="005F2829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E5CD1">
              <w:rPr>
                <w:rFonts w:ascii="Tahoma" w:hAnsi="Tahoma" w:cs="Tahoma"/>
                <w:bCs/>
                <w:sz w:val="24"/>
                <w:szCs w:val="24"/>
              </w:rPr>
              <w:t>w bieżącej pracy</w:t>
            </w:r>
          </w:p>
        </w:tc>
        <w:tc>
          <w:tcPr>
            <w:tcW w:w="1782" w:type="dxa"/>
          </w:tcPr>
          <w:p w14:paraId="7826A3AC" w14:textId="77777777" w:rsidR="00A90ECD" w:rsidRPr="002E5CD1" w:rsidRDefault="005F2829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E5CD1">
              <w:rPr>
                <w:rFonts w:ascii="Tahoma" w:hAnsi="Tahoma" w:cs="Tahoma"/>
                <w:bCs/>
                <w:sz w:val="24"/>
                <w:szCs w:val="24"/>
              </w:rPr>
              <w:t>85 rodziców</w:t>
            </w:r>
          </w:p>
        </w:tc>
        <w:tc>
          <w:tcPr>
            <w:tcW w:w="3927" w:type="dxa"/>
          </w:tcPr>
          <w:p w14:paraId="7D61FA16" w14:textId="20971742" w:rsidR="00A90ECD" w:rsidRPr="002E5CD1" w:rsidRDefault="005F2829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E5CD1">
              <w:rPr>
                <w:rFonts w:ascii="Tahoma" w:hAnsi="Tahoma" w:cs="Tahoma"/>
                <w:bCs/>
                <w:sz w:val="24"/>
                <w:szCs w:val="24"/>
              </w:rPr>
              <w:t>Praca indywidualna z rodzicami – konsultacje indywidualne</w:t>
            </w:r>
            <w:r w:rsidR="00D02E04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2E5CD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</w:tbl>
    <w:p w14:paraId="292EB142" w14:textId="77777777" w:rsidR="00A90ECD" w:rsidRPr="002E5CD1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5963432" w14:textId="77777777" w:rsidR="00142B3E" w:rsidRPr="002E5CD1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42B3E" w:rsidRPr="002E5CD1" w:rsidSect="0077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88B"/>
    <w:multiLevelType w:val="hybridMultilevel"/>
    <w:tmpl w:val="D4C2B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50C"/>
    <w:multiLevelType w:val="hybridMultilevel"/>
    <w:tmpl w:val="824E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245F"/>
    <w:multiLevelType w:val="hybridMultilevel"/>
    <w:tmpl w:val="F962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A70B9"/>
    <w:rsid w:val="00112CA0"/>
    <w:rsid w:val="00142B3E"/>
    <w:rsid w:val="0015074B"/>
    <w:rsid w:val="001E32BF"/>
    <w:rsid w:val="002C54BC"/>
    <w:rsid w:val="002E5CD1"/>
    <w:rsid w:val="003923F9"/>
    <w:rsid w:val="004502A5"/>
    <w:rsid w:val="00522C50"/>
    <w:rsid w:val="005327E5"/>
    <w:rsid w:val="005C3F7F"/>
    <w:rsid w:val="005F2829"/>
    <w:rsid w:val="007721EB"/>
    <w:rsid w:val="008B75B0"/>
    <w:rsid w:val="009F0EB9"/>
    <w:rsid w:val="009F645E"/>
    <w:rsid w:val="00A90ECD"/>
    <w:rsid w:val="00AB79F6"/>
    <w:rsid w:val="00B513F1"/>
    <w:rsid w:val="00D02E04"/>
    <w:rsid w:val="00EA1819"/>
    <w:rsid w:val="00EC4D5A"/>
    <w:rsid w:val="00E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A56"/>
  <w15:docId w15:val="{A28A3F45-A592-4A83-9D17-8B82200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EA1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3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1AE5-B26D-454A-89FC-39510FF9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8</cp:revision>
  <cp:lastPrinted>2022-02-03T10:58:00Z</cp:lastPrinted>
  <dcterms:created xsi:type="dcterms:W3CDTF">2022-03-17T07:53:00Z</dcterms:created>
  <dcterms:modified xsi:type="dcterms:W3CDTF">2022-04-05T13:59:00Z</dcterms:modified>
</cp:coreProperties>
</file>